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57"/>
        <w:tblW w:w="10320" w:type="dxa"/>
        <w:tblLayout w:type="fixed"/>
        <w:tblLook w:val="04A0" w:firstRow="1" w:lastRow="0" w:firstColumn="1" w:lastColumn="0" w:noHBand="0" w:noVBand="1"/>
      </w:tblPr>
      <w:tblGrid>
        <w:gridCol w:w="2661"/>
        <w:gridCol w:w="4822"/>
        <w:gridCol w:w="2837"/>
      </w:tblGrid>
      <w:tr w:rsidR="0097675E" w:rsidRPr="00AC1E72" w:rsidTr="0097675E">
        <w:tc>
          <w:tcPr>
            <w:tcW w:w="10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7675E" w:rsidRPr="00AC1E72" w:rsidRDefault="0097675E" w:rsidP="0097675E">
            <w:pPr>
              <w:spacing w:line="256" w:lineRule="auto"/>
              <w:jc w:val="center"/>
              <w:rPr>
                <w:rFonts w:eastAsia="Calibri"/>
                <w:szCs w:val="20"/>
              </w:rPr>
            </w:pPr>
            <w:r w:rsidRPr="00AC1E72">
              <w:rPr>
                <w:rFonts w:eastAsia="Calibri"/>
                <w:szCs w:val="20"/>
              </w:rPr>
              <w:t>Муниципальное бюджетное общеобразовательное учреждение</w:t>
            </w:r>
          </w:p>
          <w:p w:rsidR="0097675E" w:rsidRPr="00AC1E72" w:rsidRDefault="0097675E" w:rsidP="0097675E">
            <w:pPr>
              <w:spacing w:line="256" w:lineRule="auto"/>
              <w:jc w:val="center"/>
              <w:rPr>
                <w:rFonts w:eastAsia="Calibri"/>
                <w:szCs w:val="20"/>
              </w:rPr>
            </w:pPr>
            <w:r w:rsidRPr="00AC1E72">
              <w:rPr>
                <w:rFonts w:eastAsia="Calibri"/>
                <w:szCs w:val="20"/>
              </w:rPr>
              <w:t xml:space="preserve">«Средняя общеобразовательная школа </w:t>
            </w:r>
            <w:proofErr w:type="spellStart"/>
            <w:r w:rsidRPr="00AC1E72">
              <w:rPr>
                <w:rFonts w:eastAsia="Calibri"/>
                <w:szCs w:val="20"/>
              </w:rPr>
              <w:t>ст.Горячеисточненская</w:t>
            </w:r>
            <w:proofErr w:type="spellEnd"/>
          </w:p>
          <w:p w:rsidR="0097675E" w:rsidRPr="00AC1E72" w:rsidRDefault="0097675E" w:rsidP="0097675E">
            <w:pPr>
              <w:spacing w:line="256" w:lineRule="auto"/>
              <w:jc w:val="center"/>
              <w:rPr>
                <w:rFonts w:eastAsia="Calibri"/>
                <w:szCs w:val="20"/>
              </w:rPr>
            </w:pPr>
            <w:r w:rsidRPr="00AC1E72">
              <w:rPr>
                <w:rFonts w:eastAsia="Calibri"/>
                <w:szCs w:val="20"/>
              </w:rPr>
              <w:t>Грозненского муниципального района»</w:t>
            </w:r>
          </w:p>
        </w:tc>
      </w:tr>
      <w:tr w:rsidR="0097675E" w:rsidRPr="00AC1E72" w:rsidTr="0097675E">
        <w:tc>
          <w:tcPr>
            <w:tcW w:w="2661" w:type="dxa"/>
            <w:hideMark/>
          </w:tcPr>
          <w:p w:rsidR="0097675E" w:rsidRPr="00AC1E72" w:rsidRDefault="0097675E" w:rsidP="0097675E">
            <w:pPr>
              <w:spacing w:line="256" w:lineRule="auto"/>
              <w:rPr>
                <w:rFonts w:eastAsia="Calibri"/>
                <w:szCs w:val="20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7675E" w:rsidRPr="00AC1E72" w:rsidRDefault="0097675E" w:rsidP="0097675E">
            <w:pPr>
              <w:spacing w:before="120" w:line="256" w:lineRule="auto"/>
              <w:jc w:val="center"/>
              <w:rPr>
                <w:szCs w:val="20"/>
              </w:rPr>
            </w:pPr>
            <w:r w:rsidRPr="00AC1E72">
              <w:rPr>
                <w:szCs w:val="20"/>
              </w:rPr>
              <w:t xml:space="preserve">(МБОУ «СОШ </w:t>
            </w:r>
            <w:proofErr w:type="spellStart"/>
            <w:r w:rsidRPr="00AC1E72">
              <w:rPr>
                <w:szCs w:val="20"/>
              </w:rPr>
              <w:t>ст.Горячеисточненская</w:t>
            </w:r>
            <w:proofErr w:type="spellEnd"/>
            <w:r w:rsidRPr="00AC1E72">
              <w:rPr>
                <w:szCs w:val="20"/>
              </w:rPr>
              <w:t>»)</w:t>
            </w:r>
          </w:p>
        </w:tc>
        <w:tc>
          <w:tcPr>
            <w:tcW w:w="2837" w:type="dxa"/>
            <w:hideMark/>
          </w:tcPr>
          <w:p w:rsidR="0097675E" w:rsidRPr="00AC1E72" w:rsidRDefault="0097675E" w:rsidP="0097675E">
            <w:pPr>
              <w:spacing w:line="256" w:lineRule="auto"/>
              <w:rPr>
                <w:szCs w:val="20"/>
              </w:rPr>
            </w:pPr>
          </w:p>
        </w:tc>
      </w:tr>
    </w:tbl>
    <w:p w:rsidR="00AC1E72" w:rsidRDefault="00AC1E72" w:rsidP="00AC1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759" w:rsidRPr="00AC1E72" w:rsidRDefault="00AC1E72" w:rsidP="00976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E7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C1E72" w:rsidRDefault="00AC1E72" w:rsidP="00AC1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C1E72">
        <w:rPr>
          <w:rFonts w:ascii="Times New Roman" w:hAnsi="Times New Roman" w:cs="Times New Roman"/>
          <w:b/>
          <w:sz w:val="28"/>
          <w:szCs w:val="28"/>
        </w:rPr>
        <w:t xml:space="preserve"> проведённой работе в части касающейся межведомственной комплексной оперативно – профилактической операции </w:t>
      </w:r>
    </w:p>
    <w:p w:rsidR="00AC1E72" w:rsidRDefault="00AC1E72" w:rsidP="00AC1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E72">
        <w:rPr>
          <w:rFonts w:ascii="Times New Roman" w:hAnsi="Times New Roman" w:cs="Times New Roman"/>
          <w:b/>
          <w:sz w:val="28"/>
          <w:szCs w:val="28"/>
        </w:rPr>
        <w:t>«Дети России – 2018»</w:t>
      </w:r>
    </w:p>
    <w:p w:rsidR="00DF6671" w:rsidRDefault="00DF6671" w:rsidP="00DF6671">
      <w:pPr>
        <w:rPr>
          <w:rFonts w:ascii="Times New Roman" w:hAnsi="Times New Roman" w:cs="Times New Roman"/>
          <w:sz w:val="28"/>
          <w:szCs w:val="28"/>
        </w:rPr>
      </w:pPr>
      <w:r w:rsidRPr="00DF6671">
        <w:rPr>
          <w:rFonts w:ascii="Times New Roman" w:hAnsi="Times New Roman" w:cs="Times New Roman"/>
          <w:sz w:val="28"/>
          <w:szCs w:val="28"/>
        </w:rPr>
        <w:t xml:space="preserve">Согласно плана проведения на территории Чеченской Республики межведомственной комплексной оперативно – профилактической </w:t>
      </w:r>
      <w:proofErr w:type="gramStart"/>
      <w:r w:rsidRPr="00DF6671">
        <w:rPr>
          <w:rFonts w:ascii="Times New Roman" w:hAnsi="Times New Roman" w:cs="Times New Roman"/>
          <w:sz w:val="28"/>
          <w:szCs w:val="28"/>
        </w:rPr>
        <w:t>операции  «</w:t>
      </w:r>
      <w:proofErr w:type="gramEnd"/>
      <w:r w:rsidRPr="00DF6671">
        <w:rPr>
          <w:rFonts w:ascii="Times New Roman" w:hAnsi="Times New Roman" w:cs="Times New Roman"/>
          <w:sz w:val="28"/>
          <w:szCs w:val="28"/>
        </w:rPr>
        <w:t>Дети России – 2018»</w:t>
      </w:r>
      <w:r>
        <w:rPr>
          <w:rFonts w:ascii="Times New Roman" w:hAnsi="Times New Roman" w:cs="Times New Roman"/>
          <w:sz w:val="28"/>
          <w:szCs w:val="28"/>
        </w:rPr>
        <w:t xml:space="preserve"> проведена работа:</w:t>
      </w:r>
    </w:p>
    <w:p w:rsidR="00DF6671" w:rsidRDefault="00DF6671" w:rsidP="00DF66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пункту 7. проведение лекций и семинаров с преподавателями общеобразовательных учебных заведений с целью обучения навыкам определения первичных признаков наркотического поведения.</w:t>
      </w:r>
    </w:p>
    <w:p w:rsidR="00DF6671" w:rsidRDefault="00DF6671" w:rsidP="00DF66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6671" w:rsidRPr="00DF6671" w:rsidRDefault="00DF6671" w:rsidP="00A23C29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МБОУ «СОШ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Горячеисточненская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26025">
        <w:rPr>
          <w:rFonts w:ascii="Times New Roman" w:hAnsi="Times New Roman" w:cs="Times New Roman"/>
          <w:sz w:val="28"/>
          <w:szCs w:val="28"/>
        </w:rPr>
        <w:t>проведена зам.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ВР </w:t>
      </w:r>
      <w:r w:rsidR="00426025">
        <w:rPr>
          <w:rFonts w:ascii="Times New Roman" w:hAnsi="Times New Roman" w:cs="Times New Roman"/>
          <w:sz w:val="28"/>
          <w:szCs w:val="28"/>
        </w:rPr>
        <w:t xml:space="preserve">Ахмедовой З.А. </w:t>
      </w:r>
      <w:r>
        <w:rPr>
          <w:rFonts w:ascii="Times New Roman" w:hAnsi="Times New Roman" w:cs="Times New Roman"/>
          <w:sz w:val="28"/>
          <w:szCs w:val="28"/>
        </w:rPr>
        <w:t>лекция на тему</w:t>
      </w:r>
      <w:r w:rsidR="00426025">
        <w:rPr>
          <w:rFonts w:ascii="Times New Roman" w:hAnsi="Times New Roman" w:cs="Times New Roman"/>
          <w:sz w:val="28"/>
          <w:szCs w:val="28"/>
        </w:rPr>
        <w:t xml:space="preserve"> «Первичные при</w:t>
      </w:r>
      <w:r w:rsidR="008F55F2">
        <w:rPr>
          <w:rFonts w:ascii="Times New Roman" w:hAnsi="Times New Roman" w:cs="Times New Roman"/>
          <w:sz w:val="28"/>
          <w:szCs w:val="28"/>
        </w:rPr>
        <w:t>знаки наркотического поведения», совместно с</w:t>
      </w:r>
      <w:r w:rsidR="005A270D">
        <w:rPr>
          <w:rFonts w:ascii="Times New Roman" w:hAnsi="Times New Roman" w:cs="Times New Roman"/>
          <w:sz w:val="28"/>
          <w:szCs w:val="28"/>
        </w:rPr>
        <w:t>о</w:t>
      </w:r>
      <w:r w:rsidR="008F55F2">
        <w:rPr>
          <w:rFonts w:ascii="Times New Roman" w:hAnsi="Times New Roman" w:cs="Times New Roman"/>
          <w:sz w:val="28"/>
          <w:szCs w:val="28"/>
        </w:rPr>
        <w:t xml:space="preserve"> старшим </w:t>
      </w:r>
      <w:bookmarkStart w:id="0" w:name="_GoBack"/>
      <w:bookmarkEnd w:id="0"/>
      <w:r w:rsidR="008F55F2">
        <w:rPr>
          <w:rFonts w:ascii="Times New Roman" w:hAnsi="Times New Roman" w:cs="Times New Roman"/>
          <w:sz w:val="28"/>
          <w:szCs w:val="28"/>
        </w:rPr>
        <w:t>инспектором майором полиции Джабраиловой З.Х.</w:t>
      </w:r>
    </w:p>
    <w:p w:rsidR="00A23C29" w:rsidRPr="00A23C29" w:rsidRDefault="00A23C29" w:rsidP="00092D3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23C29">
        <w:rPr>
          <w:color w:val="000000"/>
          <w:sz w:val="28"/>
          <w:szCs w:val="28"/>
        </w:rPr>
        <w:t xml:space="preserve"> Лекция разработана с целью обеспечить сотрудников </w:t>
      </w:r>
      <w:r w:rsidR="00AA5963">
        <w:rPr>
          <w:color w:val="000000"/>
          <w:sz w:val="28"/>
          <w:szCs w:val="28"/>
        </w:rPr>
        <w:t xml:space="preserve">школы </w:t>
      </w:r>
      <w:r w:rsidR="00426025">
        <w:rPr>
          <w:color w:val="000000"/>
          <w:sz w:val="28"/>
          <w:szCs w:val="28"/>
        </w:rPr>
        <w:t>системой</w:t>
      </w:r>
      <w:r w:rsidRPr="00A23C29">
        <w:rPr>
          <w:color w:val="000000"/>
          <w:sz w:val="28"/>
          <w:szCs w:val="28"/>
        </w:rPr>
        <w:t xml:space="preserve"> профилактики наркомании едиными подходами в проведении разъяснительной работы среди подростков и молодежи, в том числе детей «группы риска», включая и потребителей </w:t>
      </w:r>
      <w:proofErr w:type="spellStart"/>
      <w:r w:rsidRPr="00A23C29">
        <w:rPr>
          <w:color w:val="000000"/>
          <w:sz w:val="28"/>
          <w:szCs w:val="28"/>
        </w:rPr>
        <w:t>психоактивных</w:t>
      </w:r>
      <w:proofErr w:type="spellEnd"/>
      <w:r w:rsidRPr="00A23C29">
        <w:rPr>
          <w:color w:val="000000"/>
          <w:sz w:val="28"/>
          <w:szCs w:val="28"/>
        </w:rPr>
        <w:t xml:space="preserve"> веществ (ПАВ).</w:t>
      </w:r>
    </w:p>
    <w:p w:rsidR="00A23C29" w:rsidRPr="00A23C29" w:rsidRDefault="00AA5963" w:rsidP="00092D3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23C29" w:rsidRPr="00A23C29">
        <w:rPr>
          <w:color w:val="000000"/>
          <w:sz w:val="28"/>
          <w:szCs w:val="28"/>
        </w:rPr>
        <w:t xml:space="preserve">Цель – обеспечить нормативное развитие личности детей, формировать </w:t>
      </w:r>
      <w:proofErr w:type="spellStart"/>
      <w:r w:rsidR="00A23C29" w:rsidRPr="00A23C29">
        <w:rPr>
          <w:color w:val="000000"/>
          <w:sz w:val="28"/>
          <w:szCs w:val="28"/>
        </w:rPr>
        <w:t>просоциальные</w:t>
      </w:r>
      <w:proofErr w:type="spellEnd"/>
      <w:r w:rsidR="00A23C29" w:rsidRPr="00A23C29">
        <w:rPr>
          <w:color w:val="000000"/>
          <w:sz w:val="28"/>
          <w:szCs w:val="28"/>
        </w:rPr>
        <w:t xml:space="preserve"> нравственные установки, установки на здоровый образ жизни, предупредить возникновение факторов риска </w:t>
      </w:r>
      <w:proofErr w:type="spellStart"/>
      <w:r w:rsidR="00A23C29" w:rsidRPr="00A23C29">
        <w:rPr>
          <w:color w:val="000000"/>
          <w:sz w:val="28"/>
          <w:szCs w:val="28"/>
        </w:rPr>
        <w:t>девиантного</w:t>
      </w:r>
      <w:proofErr w:type="spellEnd"/>
      <w:r w:rsidR="00A23C29" w:rsidRPr="00A23C29">
        <w:rPr>
          <w:color w:val="000000"/>
          <w:sz w:val="28"/>
          <w:szCs w:val="28"/>
        </w:rPr>
        <w:t xml:space="preserve"> поведения и употребления ПАВ.</w:t>
      </w:r>
    </w:p>
    <w:p w:rsidR="00A23C29" w:rsidRPr="00A23C29" w:rsidRDefault="00A23C29" w:rsidP="00092D3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23C29">
        <w:rPr>
          <w:color w:val="000000"/>
          <w:sz w:val="28"/>
          <w:szCs w:val="28"/>
        </w:rPr>
        <w:t xml:space="preserve">Первичная профилактики, кроме этого, создает необходимую поддержку для вторичной профилактики – для </w:t>
      </w:r>
      <w:proofErr w:type="spellStart"/>
      <w:r w:rsidRPr="00A23C29">
        <w:rPr>
          <w:color w:val="000000"/>
          <w:sz w:val="28"/>
          <w:szCs w:val="28"/>
        </w:rPr>
        <w:t>психокоррекционной</w:t>
      </w:r>
      <w:proofErr w:type="spellEnd"/>
      <w:r w:rsidRPr="00A23C29">
        <w:rPr>
          <w:color w:val="000000"/>
          <w:sz w:val="28"/>
          <w:szCs w:val="28"/>
        </w:rPr>
        <w:t xml:space="preserve"> работы с детьми «группы риска».</w:t>
      </w:r>
    </w:p>
    <w:p w:rsidR="00A23C29" w:rsidRPr="00A23C29" w:rsidRDefault="00A23C29" w:rsidP="00092D3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23C29">
        <w:rPr>
          <w:color w:val="000000"/>
          <w:sz w:val="28"/>
          <w:szCs w:val="28"/>
        </w:rPr>
        <w:t>Используются в основном методы социально-педагогической и психолого-педагогической моделей профилактики.</w:t>
      </w:r>
    </w:p>
    <w:p w:rsidR="00A23C29" w:rsidRPr="00A23C29" w:rsidRDefault="00A23C29" w:rsidP="00092D3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23C29">
        <w:rPr>
          <w:color w:val="000000"/>
          <w:sz w:val="28"/>
          <w:szCs w:val="28"/>
        </w:rPr>
        <w:t> </w:t>
      </w:r>
    </w:p>
    <w:p w:rsidR="00DF6671" w:rsidRPr="00A23C29" w:rsidRDefault="00DF6671" w:rsidP="00092D3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23C29" w:rsidRPr="00182B89" w:rsidRDefault="00092D36" w:rsidP="00092D36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82B89">
        <w:rPr>
          <w:rFonts w:ascii="Times New Roman" w:hAnsi="Times New Roman" w:cs="Times New Roman"/>
          <w:b/>
          <w:sz w:val="28"/>
          <w:szCs w:val="28"/>
        </w:rPr>
        <w:t xml:space="preserve">По п.8. </w:t>
      </w:r>
      <w:r w:rsidR="00182B89" w:rsidRPr="00182B89">
        <w:rPr>
          <w:rFonts w:ascii="Times New Roman" w:hAnsi="Times New Roman" w:cs="Times New Roman"/>
          <w:b/>
          <w:sz w:val="28"/>
          <w:szCs w:val="28"/>
        </w:rPr>
        <w:t>проведение бесед с молодёжью республики «О вреде наркомании, курения, злоупотребления спиртными напитками».</w:t>
      </w:r>
    </w:p>
    <w:p w:rsidR="00182B89" w:rsidRPr="00182B89" w:rsidRDefault="00182B89" w:rsidP="00182B89">
      <w:pPr>
        <w:pStyle w:val="a3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82B89">
        <w:rPr>
          <w:rFonts w:ascii="Times New Roman" w:hAnsi="Times New Roman" w:cs="Times New Roman"/>
          <w:sz w:val="28"/>
          <w:szCs w:val="28"/>
        </w:rPr>
        <w:lastRenderedPageBreak/>
        <w:t xml:space="preserve">   10 сентября 2018 года в целях популяризации здорового образа жизни и профилактики наркомании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алкоголизма </w:t>
      </w:r>
      <w:r w:rsidRPr="00182B8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82B89">
        <w:rPr>
          <w:rFonts w:ascii="Times New Roman" w:hAnsi="Times New Roman" w:cs="Times New Roman"/>
          <w:sz w:val="28"/>
          <w:szCs w:val="28"/>
        </w:rPr>
        <w:t xml:space="preserve"> молодежной среде учащиеся 7 класса </w:t>
      </w:r>
      <w:proofErr w:type="spellStart"/>
      <w:r w:rsidRPr="00182B89">
        <w:rPr>
          <w:rFonts w:ascii="Times New Roman" w:hAnsi="Times New Roman" w:cs="Times New Roman"/>
          <w:sz w:val="28"/>
          <w:szCs w:val="28"/>
        </w:rPr>
        <w:t>Горячеисточненской</w:t>
      </w:r>
      <w:proofErr w:type="spellEnd"/>
      <w:r w:rsidRPr="00182B89">
        <w:rPr>
          <w:rFonts w:ascii="Times New Roman" w:hAnsi="Times New Roman" w:cs="Times New Roman"/>
          <w:sz w:val="28"/>
          <w:szCs w:val="28"/>
        </w:rPr>
        <w:t xml:space="preserve"> школы организовали </w:t>
      </w:r>
      <w:proofErr w:type="spellStart"/>
      <w:r w:rsidRPr="00182B89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Pr="00182B89">
        <w:rPr>
          <w:rFonts w:ascii="Times New Roman" w:hAnsi="Times New Roman" w:cs="Times New Roman"/>
          <w:sz w:val="28"/>
          <w:szCs w:val="28"/>
        </w:rPr>
        <w:t xml:space="preserve"> «Мы против наркотиков».  Во </w:t>
      </w:r>
      <w:proofErr w:type="spellStart"/>
      <w:r w:rsidRPr="00182B89">
        <w:rPr>
          <w:rFonts w:ascii="Times New Roman" w:hAnsi="Times New Roman" w:cs="Times New Roman"/>
          <w:sz w:val="28"/>
          <w:szCs w:val="28"/>
        </w:rPr>
        <w:t>флешмобе</w:t>
      </w:r>
      <w:proofErr w:type="spellEnd"/>
      <w:r w:rsidRPr="00182B89">
        <w:rPr>
          <w:rFonts w:ascii="Times New Roman" w:hAnsi="Times New Roman" w:cs="Times New Roman"/>
          <w:sz w:val="28"/>
          <w:szCs w:val="28"/>
        </w:rPr>
        <w:t xml:space="preserve"> приняли участие учащиеся с 5 по 7 классы. В ходе данного мероприятия дети раздали листовки с пропагандой против наркотиков, были представлены плакаты антинаркотической тематики, сделанные собственными руками школьников. Мероприятие носило характер призыва объединить усилия в борьбе против наркотиков, </w:t>
      </w:r>
      <w:proofErr w:type="gramStart"/>
      <w:r w:rsidRPr="00182B89">
        <w:rPr>
          <w:rFonts w:ascii="Times New Roman" w:hAnsi="Times New Roman" w:cs="Times New Roman"/>
          <w:sz w:val="28"/>
          <w:szCs w:val="28"/>
        </w:rPr>
        <w:t>ведения  здорового</w:t>
      </w:r>
      <w:proofErr w:type="gramEnd"/>
      <w:r w:rsidRPr="00182B89">
        <w:rPr>
          <w:rFonts w:ascii="Times New Roman" w:hAnsi="Times New Roman" w:cs="Times New Roman"/>
          <w:sz w:val="28"/>
          <w:szCs w:val="28"/>
        </w:rPr>
        <w:t xml:space="preserve"> образа жизни и вовлечения людей в организацию досуга без употребления ПАВ и наркотиков. Надеемся, что такая форма профилактической работы станет для нас постоянной.</w:t>
      </w:r>
    </w:p>
    <w:p w:rsidR="00182B89" w:rsidRPr="00182B89" w:rsidRDefault="00182B89" w:rsidP="00182B89">
      <w:pPr>
        <w:rPr>
          <w:rFonts w:ascii="Times New Roman" w:hAnsi="Times New Roman" w:cs="Times New Roman"/>
          <w:sz w:val="28"/>
          <w:szCs w:val="28"/>
        </w:rPr>
      </w:pPr>
      <w:r w:rsidRPr="00182B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F86053F" wp14:editId="03843774">
            <wp:simplePos x="0" y="0"/>
            <wp:positionH relativeFrom="column">
              <wp:posOffset>3282003</wp:posOffset>
            </wp:positionH>
            <wp:positionV relativeFrom="paragraph">
              <wp:posOffset>193352</wp:posOffset>
            </wp:positionV>
            <wp:extent cx="1269021" cy="903301"/>
            <wp:effectExtent l="0" t="7620" r="0" b="0"/>
            <wp:wrapNone/>
            <wp:docPr id="24" name="Рисунок 24" descr="D:\резервная копия\Флешмоб 7\DSC_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езервная копия\Флешмоб 7\DSC_06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78964" cy="91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B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2501078" wp14:editId="54948F54">
            <wp:simplePos x="0" y="0"/>
            <wp:positionH relativeFrom="column">
              <wp:posOffset>128905</wp:posOffset>
            </wp:positionH>
            <wp:positionV relativeFrom="paragraph">
              <wp:posOffset>54610</wp:posOffset>
            </wp:positionV>
            <wp:extent cx="2091055" cy="1175839"/>
            <wp:effectExtent l="0" t="0" r="4445" b="5715"/>
            <wp:wrapNone/>
            <wp:docPr id="23" name="Рисунок 23" descr="D:\резервная копия\Флешмоб 7\DSC_0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езервная копия\Флешмоб 7\DSC_06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17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B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182B89" w:rsidRPr="00182B89" w:rsidRDefault="00182B89" w:rsidP="00182B89">
      <w:pPr>
        <w:rPr>
          <w:rFonts w:ascii="Times New Roman" w:hAnsi="Times New Roman" w:cs="Times New Roman"/>
          <w:sz w:val="28"/>
          <w:szCs w:val="28"/>
        </w:rPr>
      </w:pPr>
    </w:p>
    <w:p w:rsidR="00182B89" w:rsidRPr="00182B89" w:rsidRDefault="00182B89" w:rsidP="00182B89">
      <w:pPr>
        <w:rPr>
          <w:rFonts w:ascii="Times New Roman" w:hAnsi="Times New Roman" w:cs="Times New Roman"/>
          <w:sz w:val="28"/>
          <w:szCs w:val="28"/>
        </w:rPr>
      </w:pPr>
    </w:p>
    <w:p w:rsidR="00182B89" w:rsidRPr="00182B89" w:rsidRDefault="00182B89" w:rsidP="00182B8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182B89">
        <w:rPr>
          <w:rFonts w:ascii="Times New Roman" w:hAnsi="Times New Roman" w:cs="Times New Roman"/>
          <w:sz w:val="28"/>
          <w:szCs w:val="28"/>
        </w:rPr>
        <w:tab/>
      </w:r>
    </w:p>
    <w:p w:rsidR="00182B89" w:rsidRPr="00182B89" w:rsidRDefault="00182B89" w:rsidP="00182B8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2B89">
        <w:rPr>
          <w:rFonts w:ascii="Times New Roman" w:hAnsi="Times New Roman" w:cs="Times New Roman"/>
          <w:b/>
          <w:sz w:val="28"/>
          <w:szCs w:val="28"/>
        </w:rPr>
        <w:t>2.</w:t>
      </w:r>
      <w:r w:rsidRPr="00182B89">
        <w:rPr>
          <w:rFonts w:ascii="Times New Roman" w:hAnsi="Times New Roman" w:cs="Times New Roman"/>
          <w:sz w:val="28"/>
          <w:szCs w:val="28"/>
        </w:rPr>
        <w:t xml:space="preserve">11.09.2018 в 8 классе проведена акция «Ценнее, чем жизнь и здоровье, ничего нет» с целью </w:t>
      </w:r>
      <w:r w:rsidRPr="00182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формирования знаний учащихся об основных составляющих элементах здоровой и долгой жизни человека. Мероприятие имело несколько этапов: </w:t>
      </w:r>
    </w:p>
    <w:p w:rsidR="00182B89" w:rsidRPr="00182B89" w:rsidRDefault="00182B89" w:rsidP="00182B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B8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1. Беседа с учащимися «Стоп– наркотик!»</w:t>
      </w:r>
    </w:p>
    <w:p w:rsidR="00182B89" w:rsidRPr="00182B89" w:rsidRDefault="00182B89" w:rsidP="00182B89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82B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Дети сделали вывод, </w:t>
      </w:r>
      <w:r w:rsidRPr="00182B89">
        <w:rPr>
          <w:rFonts w:ascii="Times New Roman" w:hAnsi="Times New Roman" w:cs="Times New Roman"/>
          <w:color w:val="333333"/>
          <w:sz w:val="28"/>
          <w:szCs w:val="28"/>
        </w:rPr>
        <w:t xml:space="preserve">что взросление - процесс не из легких. Если пытаться уйти от проблем с помощью наркотиков, ты не станешь зрелым человеком с развитым чувством ответственности. Надо научиться смело встречать проблемы! А если почувствуешь, что ты не можешь справиться с ними в одиночку, не прибегать к помощи химических веществ. Поговорить с родителями или с другими взрослыми, которые могут помочь тебе найти решение. Никогда не позволять другим поколебать твою решимость и независимость! Никогда не баловаться наркотиками! </w:t>
      </w:r>
    </w:p>
    <w:p w:rsidR="00182B89" w:rsidRPr="00182B89" w:rsidRDefault="00182B89" w:rsidP="00182B89">
      <w:pPr>
        <w:jc w:val="both"/>
        <w:rPr>
          <w:rFonts w:ascii="Times New Roman" w:hAnsi="Times New Roman" w:cs="Times New Roman"/>
          <w:sz w:val="28"/>
          <w:szCs w:val="28"/>
        </w:rPr>
      </w:pPr>
      <w:r w:rsidRPr="00182B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4B6B26" wp14:editId="025A754A">
            <wp:extent cx="1930483" cy="1447514"/>
            <wp:effectExtent l="0" t="0" r="0" b="635"/>
            <wp:docPr id="26" name="Рисунок 26" descr="C:\Users\комп\Desktop\папка ЕКДНВ3 квартал\акция 11.09\IMG_20180913_12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\Desktop\папка ЕКДНВ3 квартал\акция 11.09\IMG_20180913_1213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29" cy="144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B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</w:t>
      </w:r>
      <w:r w:rsidRPr="00182B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523B3F" wp14:editId="64B7D5E6">
            <wp:extent cx="1932195" cy="1448797"/>
            <wp:effectExtent l="0" t="0" r="0" b="0"/>
            <wp:docPr id="25" name="Рисунок 25" descr="C:\Users\комп\Desktop\папка ЕКДНВ3 квартал\акция 11.09\IMG_20180913_12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\Desktop\папка ЕКДНВ3 квартал\акция 11.09\IMG_20180913_12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16" cy="145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89" w:rsidRPr="00182B89" w:rsidRDefault="00182B89" w:rsidP="00182B89">
      <w:pPr>
        <w:tabs>
          <w:tab w:val="left" w:pos="7740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82B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3..Классный руководитель 11 класса провела внеклассное мероприятие по теме «Территория мрака. Скажем наркотикам – нет!»</w:t>
      </w:r>
    </w:p>
    <w:p w:rsidR="00182B89" w:rsidRPr="00182B89" w:rsidRDefault="00182B89" w:rsidP="00182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8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Элеонора Юрьевна начала своё выступление со значения здоровья в жизни человека.  </w:t>
      </w:r>
      <w:r w:rsidRPr="00182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важнейших направлений современной государственной политики является </w:t>
      </w:r>
      <w:r w:rsidRPr="00182B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пропаганда и внедрение здорового образа жизни.</w:t>
      </w:r>
      <w:r w:rsidRPr="00182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82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– это национальное достояние и в школе человеческих ценностей оно занимает ведущее место.</w:t>
      </w:r>
    </w:p>
    <w:p w:rsidR="00182B89" w:rsidRPr="00182B89" w:rsidRDefault="00182B89" w:rsidP="00182B89">
      <w:pPr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182B89" w:rsidRPr="00182B89" w:rsidRDefault="00182B89" w:rsidP="00182B89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Цель проведения профилактического мероприятия</w:t>
      </w:r>
      <w:r w:rsidRPr="00182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82B89" w:rsidRPr="00182B89" w:rsidRDefault="00182B89" w:rsidP="00182B89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осознанного негативного отношения к вредным привычкам – наркотикам;</w:t>
      </w:r>
    </w:p>
    <w:p w:rsidR="00182B89" w:rsidRPr="00182B89" w:rsidRDefault="00182B89" w:rsidP="00182B89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разъяснение их вредного воздействия на детский организм;</w:t>
      </w:r>
    </w:p>
    <w:p w:rsidR="00182B89" w:rsidRPr="00182B89" w:rsidRDefault="00182B89" w:rsidP="00182B89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-призвать молодежь вести здоровый образ жизни и никогда не прикасаться к наркотикам;</w:t>
      </w:r>
    </w:p>
    <w:p w:rsidR="00182B89" w:rsidRPr="00182B89" w:rsidRDefault="00182B89" w:rsidP="00182B89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-изменение негативной позиции в отношении людей, страдающих наркоманией.</w:t>
      </w:r>
    </w:p>
    <w:p w:rsidR="00182B89" w:rsidRPr="00182B89" w:rsidRDefault="00182B89" w:rsidP="00182B89">
      <w:pPr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осознанное принятие решений, умение сказать «нет» и противостоять негативному внешнему влиянию.</w:t>
      </w:r>
    </w:p>
    <w:p w:rsidR="00182B89" w:rsidRPr="00182B89" w:rsidRDefault="00182B89" w:rsidP="00182B89">
      <w:pPr>
        <w:spacing w:line="256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82B89">
        <w:rPr>
          <w:rFonts w:ascii="Times New Roman" w:hAnsi="Times New Roman" w:cs="Times New Roman"/>
          <w:sz w:val="28"/>
          <w:szCs w:val="28"/>
        </w:rPr>
        <w:t>Основная цель – помочь учащимся выработать зрелую, обоснованную позицию в отношении употребления наркотиков, осознать глубину данной проблемы, научить отстаивать свою точку зрения.</w:t>
      </w:r>
    </w:p>
    <w:p w:rsidR="00182B89" w:rsidRPr="00182B89" w:rsidRDefault="00182B89" w:rsidP="00182B89">
      <w:pPr>
        <w:spacing w:line="256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82B89">
        <w:rPr>
          <w:rFonts w:ascii="Times New Roman" w:hAnsi="Times New Roman" w:cs="Times New Roman"/>
          <w:sz w:val="28"/>
          <w:szCs w:val="28"/>
        </w:rPr>
        <w:t>Учащиеся узнали много полезной информации.  Провели беседу об известных людях, погибших от наркотиков. В конце мероприятия обучающиеся выступили с защитой плаката "Мы за здоровый образ жизни".</w:t>
      </w:r>
      <w:r w:rsidRPr="00182B89">
        <w:rPr>
          <w:rFonts w:ascii="Times New Roman" w:hAnsi="Times New Roman" w:cs="Times New Roman"/>
          <w:sz w:val="28"/>
          <w:szCs w:val="28"/>
        </w:rPr>
        <w:br/>
        <w:t>Каждому учащемуся вручили памятку "Что нужно знать о наркотиках".</w:t>
      </w:r>
    </w:p>
    <w:p w:rsidR="00182B89" w:rsidRPr="00182B89" w:rsidRDefault="00182B89" w:rsidP="00182B89">
      <w:pPr>
        <w:spacing w:line="25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B8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</w:t>
      </w:r>
      <w:r w:rsidRPr="00182B89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Школьники пришли к выводу, что ответственность за своё поведение и своё решение человек должен нести сам; человек – хозяин своей судьбы.</w:t>
      </w:r>
    </w:p>
    <w:p w:rsidR="00182B89" w:rsidRDefault="00182B89" w:rsidP="00182B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Закончила классный руководитель мероприятие словами: «В жизни победит тот, кто сделает правильный выбор. Очень хочется, чтобы в своей жизни вы принимали такие решения, о которых не придется сожалеть».</w:t>
      </w:r>
    </w:p>
    <w:p w:rsidR="00182B89" w:rsidRDefault="00182B89" w:rsidP="00182B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B89" w:rsidRDefault="00426025" w:rsidP="00182B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3900" cy="1495425"/>
            <wp:effectExtent l="0" t="0" r="6350" b="9525"/>
            <wp:docPr id="2" name="Рисунок 2" descr="C:\Users\комп\Desktop\пресс-релизы 2018-2019г\пресс-релиз 13.09.18г«Территория мрака. Скажем наркотикам нет»\20180911_12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\Desktop\пресс-релизы 2018-2019г\пресс-релиз 13.09.18г«Территория мрака. Скажем наркотикам нет»\20180911_12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3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 w:rsidRPr="004260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8500" cy="1476375"/>
            <wp:effectExtent l="0" t="0" r="0" b="9525"/>
            <wp:docPr id="1" name="Рисунок 1" descr="C:\Users\комп\Desktop\пресс-релизы 2018-2019г\пресс-релиз 13.09.18г«Территория мрака. Скажем наркотикам нет»\20180911_121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пресс-релизы 2018-2019г\пресс-релиз 13.09.18г«Территория мрака. Скажем наркотикам нет»\20180911_1215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988" cy="147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89" w:rsidRDefault="00182B89" w:rsidP="00182B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B89" w:rsidRPr="00182B89" w:rsidRDefault="00182B89" w:rsidP="00182B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 зам. директора по ВР Ахмедова З.А.</w:t>
      </w:r>
    </w:p>
    <w:sectPr w:rsidR="00182B89" w:rsidRPr="00182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50C16"/>
    <w:multiLevelType w:val="hybridMultilevel"/>
    <w:tmpl w:val="3306D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E178C"/>
    <w:multiLevelType w:val="hybridMultilevel"/>
    <w:tmpl w:val="21DA2426"/>
    <w:lvl w:ilvl="0" w:tplc="3FBEC8C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72"/>
    <w:rsid w:val="00092D36"/>
    <w:rsid w:val="00182B89"/>
    <w:rsid w:val="00426025"/>
    <w:rsid w:val="005A270D"/>
    <w:rsid w:val="008F55F2"/>
    <w:rsid w:val="0097675E"/>
    <w:rsid w:val="00A23C29"/>
    <w:rsid w:val="00A65759"/>
    <w:rsid w:val="00AA5963"/>
    <w:rsid w:val="00AC1E72"/>
    <w:rsid w:val="00D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FD3E"/>
  <w15:chartTrackingRefBased/>
  <w15:docId w15:val="{029EA5CD-7911-42E7-96AE-B2D35E8F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6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3C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5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cp:lastPrinted>2018-09-20T08:15:00Z</cp:lastPrinted>
  <dcterms:created xsi:type="dcterms:W3CDTF">2018-09-18T10:34:00Z</dcterms:created>
  <dcterms:modified xsi:type="dcterms:W3CDTF">2018-09-20T08:16:00Z</dcterms:modified>
</cp:coreProperties>
</file>